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29441" w14:textId="77777777" w:rsidR="009D68EA" w:rsidRPr="005923DE" w:rsidRDefault="009D68EA" w:rsidP="009D68EA">
      <w:pPr>
        <w:pStyle w:val="Heading1"/>
      </w:pPr>
      <w:r w:rsidRPr="001C459E">
        <w:t xml:space="preserve">FIVEHEAD </w:t>
      </w:r>
      <w:r>
        <w:t xml:space="preserve">AND SWELL </w:t>
      </w:r>
      <w:r w:rsidRPr="001C459E">
        <w:t>PARISH COUNCIL – BURIAL AUTHORITY</w:t>
      </w:r>
    </w:p>
    <w:p w14:paraId="755DB432" w14:textId="77777777" w:rsidR="00624168" w:rsidRDefault="00624168" w:rsidP="003E5DB1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0CDB198C" w14:textId="2B0EC809" w:rsidR="00065038" w:rsidRPr="009D68EA" w:rsidRDefault="001C3A88" w:rsidP="006E6F9E">
      <w:pPr>
        <w:jc w:val="center"/>
        <w:rPr>
          <w:rFonts w:ascii="Arial" w:hAnsi="Arial" w:cs="Arial"/>
          <w:b/>
          <w:bCs/>
        </w:rPr>
      </w:pPr>
      <w:r w:rsidRPr="009D68EA">
        <w:rPr>
          <w:rFonts w:ascii="Arial" w:hAnsi="Arial" w:cs="Arial"/>
          <w:b/>
          <w:bCs/>
        </w:rPr>
        <w:t>MEMORIAL APPLICATION</w:t>
      </w:r>
    </w:p>
    <w:p w14:paraId="7CF2BCB3" w14:textId="1B42690D" w:rsidR="00857389" w:rsidRDefault="00857389" w:rsidP="00C03984">
      <w:pPr>
        <w:widowControl w:val="0"/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XSpec="right" w:tblpYSpec="center"/>
        <w:tblW w:w="3322" w:type="pct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1753"/>
        <w:gridCol w:w="419"/>
        <w:gridCol w:w="298"/>
        <w:gridCol w:w="273"/>
        <w:gridCol w:w="2284"/>
        <w:gridCol w:w="234"/>
        <w:gridCol w:w="341"/>
        <w:gridCol w:w="233"/>
        <w:gridCol w:w="366"/>
      </w:tblGrid>
      <w:tr w:rsidR="00F976EC" w:rsidRPr="000F03D6" w14:paraId="4F315DA7" w14:textId="77777777" w:rsidTr="00F976EC">
        <w:trPr>
          <w:trHeight w:val="224"/>
        </w:trPr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</w:tcPr>
          <w:p w14:paraId="454CF20C" w14:textId="77777777" w:rsidR="00F976EC" w:rsidRPr="000F03D6" w:rsidRDefault="00F976EC" w:rsidP="00F976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Memorial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3EE8D21" w14:textId="77777777" w:rsidR="00F976EC" w:rsidRPr="000F03D6" w:rsidRDefault="00F976EC" w:rsidP="00F976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A8EB80" w14:textId="77777777" w:rsidR="00F976EC" w:rsidRPr="000F03D6" w:rsidRDefault="00F976EC" w:rsidP="00F976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85F7667" w14:textId="77777777" w:rsidR="00F976EC" w:rsidRPr="000F03D6" w:rsidRDefault="00F976EC" w:rsidP="00F976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</w:tcPr>
          <w:p w14:paraId="714E0C48" w14:textId="77777777" w:rsidR="00F976EC" w:rsidRPr="000F03D6" w:rsidRDefault="00F976EC" w:rsidP="00F976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Additional Inscription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A3A0F34" w14:textId="77777777" w:rsidR="00F976EC" w:rsidRPr="000F03D6" w:rsidRDefault="00F976EC" w:rsidP="00F976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663136" w14:textId="77777777" w:rsidR="00F976EC" w:rsidRPr="000F03D6" w:rsidRDefault="00F976EC" w:rsidP="00F976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B7A86A2" w14:textId="77777777" w:rsidR="00F976EC" w:rsidRPr="000F03D6" w:rsidRDefault="00F976EC" w:rsidP="00F976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14:paraId="568BE086" w14:textId="77777777" w:rsidR="00F976EC" w:rsidRPr="000F03D6" w:rsidRDefault="00F976EC" w:rsidP="00F976EC">
            <w:pPr>
              <w:rPr>
                <w:rFonts w:asciiTheme="minorHAnsi" w:hAnsiTheme="minorHAnsi" w:cstheme="minorHAnsi"/>
              </w:rPr>
            </w:pPr>
          </w:p>
        </w:tc>
      </w:tr>
    </w:tbl>
    <w:p w14:paraId="21939BFD" w14:textId="33E2BBDE" w:rsidR="0018318D" w:rsidRPr="009D68EA" w:rsidRDefault="00F976EC" w:rsidP="000C3D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</w:rPr>
        <w:t xml:space="preserve"> </w:t>
      </w:r>
      <w:r w:rsidRPr="009D68EA">
        <w:rPr>
          <w:rFonts w:ascii="Arial" w:hAnsi="Arial" w:cs="Arial"/>
          <w:b/>
          <w:bCs/>
          <w:sz w:val="22"/>
          <w:szCs w:val="22"/>
        </w:rPr>
        <w:t>APPLICATION TYPE</w:t>
      </w:r>
    </w:p>
    <w:tbl>
      <w:tblPr>
        <w:tblStyle w:val="TableGrid"/>
        <w:tblpPr w:leftFromText="180" w:rightFromText="180" w:vertAnchor="text" w:horzAnchor="margin" w:tblpXSpec="right" w:tblpY="209"/>
        <w:tblW w:w="3322" w:type="pct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1753"/>
        <w:gridCol w:w="419"/>
        <w:gridCol w:w="298"/>
        <w:gridCol w:w="273"/>
        <w:gridCol w:w="2284"/>
        <w:gridCol w:w="234"/>
        <w:gridCol w:w="341"/>
        <w:gridCol w:w="233"/>
        <w:gridCol w:w="366"/>
      </w:tblGrid>
      <w:tr w:rsidR="00F976EC" w:rsidRPr="009D68EA" w14:paraId="12BBC425" w14:textId="77777777" w:rsidTr="00F976EC">
        <w:trPr>
          <w:trHeight w:val="224"/>
        </w:trPr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</w:tcPr>
          <w:p w14:paraId="40E10A06" w14:textId="77777777" w:rsidR="009D68EA" w:rsidRDefault="009D68EA" w:rsidP="00F976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37B026" w14:textId="77777777" w:rsidR="009D68EA" w:rsidRDefault="009D68EA" w:rsidP="00F976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38504F" w14:textId="144A5F53" w:rsidR="00F976EC" w:rsidRPr="009D68EA" w:rsidRDefault="00F976EC" w:rsidP="00F976EC">
            <w:pPr>
              <w:rPr>
                <w:rFonts w:ascii="Arial" w:hAnsi="Arial" w:cs="Arial"/>
                <w:sz w:val="22"/>
                <w:szCs w:val="22"/>
              </w:rPr>
            </w:pPr>
            <w:r w:rsidRPr="009D68EA">
              <w:rPr>
                <w:rFonts w:ascii="Arial" w:hAnsi="Arial" w:cs="Arial"/>
                <w:sz w:val="22"/>
                <w:szCs w:val="22"/>
              </w:rPr>
              <w:t>Replacement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96DD956" w14:textId="77777777" w:rsidR="00F976EC" w:rsidRPr="009D68EA" w:rsidRDefault="00F976EC" w:rsidP="00F976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72618D" w14:textId="77777777" w:rsidR="00F976EC" w:rsidRDefault="00F976EC" w:rsidP="00F976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37B526" w14:textId="0157A570" w:rsidR="009D68EA" w:rsidRPr="009D68EA" w:rsidRDefault="009D68EA" w:rsidP="00F976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2D44C8" w14:textId="77777777" w:rsidR="00F976EC" w:rsidRPr="009D68EA" w:rsidRDefault="00F976EC" w:rsidP="00F976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</w:tcPr>
          <w:p w14:paraId="5C649C8C" w14:textId="77777777" w:rsidR="009D68EA" w:rsidRDefault="009D68EA" w:rsidP="00F976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68F0EC" w14:textId="77777777" w:rsidR="009D68EA" w:rsidRDefault="009D68EA" w:rsidP="00F976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B45531" w14:textId="1AD682E9" w:rsidR="00F976EC" w:rsidRPr="009D68EA" w:rsidRDefault="00F976EC" w:rsidP="00F976EC">
            <w:pPr>
              <w:rPr>
                <w:rFonts w:ascii="Arial" w:hAnsi="Arial" w:cs="Arial"/>
                <w:sz w:val="22"/>
                <w:szCs w:val="22"/>
              </w:rPr>
            </w:pPr>
            <w:r w:rsidRPr="009D68EA">
              <w:rPr>
                <w:rFonts w:ascii="Arial" w:hAnsi="Arial" w:cs="Arial"/>
                <w:sz w:val="22"/>
                <w:szCs w:val="22"/>
              </w:rPr>
              <w:t>Maintenance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A351CE8" w14:textId="77777777" w:rsidR="00F976EC" w:rsidRPr="009D68EA" w:rsidRDefault="00F976EC" w:rsidP="00F976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A2BD89" w14:textId="77777777" w:rsidR="00F976EC" w:rsidRPr="009D68EA" w:rsidRDefault="00F976EC" w:rsidP="00F976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4DEEA9" w14:textId="77777777" w:rsidR="00F976EC" w:rsidRPr="009D68EA" w:rsidRDefault="00F976EC" w:rsidP="00F976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14:paraId="40C9A495" w14:textId="77777777" w:rsidR="00F976EC" w:rsidRPr="009D68EA" w:rsidRDefault="00F976EC" w:rsidP="00F976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D30CE4" w14:textId="619E0077" w:rsidR="00F976EC" w:rsidRPr="009D68EA" w:rsidRDefault="00F976EC" w:rsidP="000C3D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584C208" w14:textId="629C64FF" w:rsidR="00F976EC" w:rsidRPr="009D68EA" w:rsidRDefault="00F976EC" w:rsidP="000C3D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4DB739D" w14:textId="77777777" w:rsidR="00F976EC" w:rsidRPr="009D68EA" w:rsidRDefault="00F976EC" w:rsidP="000C3D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798C665" w14:textId="77777777" w:rsidR="009D68EA" w:rsidRDefault="009D68EA" w:rsidP="000C3D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C38F700" w14:textId="77777777" w:rsidR="009D68EA" w:rsidRDefault="009D68EA" w:rsidP="000C3D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99B3167" w14:textId="77777777" w:rsidR="009D68EA" w:rsidRDefault="009D68EA" w:rsidP="000C3D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32A7008" w14:textId="3068A553" w:rsidR="00065038" w:rsidRPr="009D68EA" w:rsidRDefault="00E21D3C" w:rsidP="000C3D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D68EA">
        <w:rPr>
          <w:rFonts w:ascii="Arial" w:hAnsi="Arial" w:cs="Arial"/>
          <w:b/>
          <w:bCs/>
          <w:sz w:val="22"/>
          <w:szCs w:val="22"/>
        </w:rPr>
        <w:t xml:space="preserve">SECTION ONE: </w:t>
      </w:r>
      <w:r w:rsidR="001C3A88" w:rsidRPr="009D68EA">
        <w:rPr>
          <w:rFonts w:ascii="Arial" w:hAnsi="Arial" w:cs="Arial"/>
          <w:b/>
          <w:bCs/>
          <w:sz w:val="22"/>
          <w:szCs w:val="22"/>
        </w:rPr>
        <w:t>TO BE COMPLETED BY THE GRAVE OWNER</w:t>
      </w:r>
    </w:p>
    <w:p w14:paraId="628FC548" w14:textId="6B8EC589" w:rsidR="00065038" w:rsidRPr="009D68EA" w:rsidRDefault="00065038" w:rsidP="000C3D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06A6571" w14:textId="42380775" w:rsidR="001C3A88" w:rsidRPr="009D68EA" w:rsidRDefault="001C3A88" w:rsidP="001C3A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68EA">
        <w:rPr>
          <w:rFonts w:ascii="Arial" w:hAnsi="Arial" w:cs="Arial"/>
          <w:sz w:val="22"/>
          <w:szCs w:val="22"/>
        </w:rPr>
        <w:t xml:space="preserve">I/We, the undersigned, being the person(s) entitled to the Exclusive Right of Burial for grave number [            </w:t>
      </w:r>
      <w:proofErr w:type="gramStart"/>
      <w:r w:rsidRPr="009D68EA">
        <w:rPr>
          <w:rFonts w:ascii="Arial" w:hAnsi="Arial" w:cs="Arial"/>
          <w:sz w:val="22"/>
          <w:szCs w:val="22"/>
        </w:rPr>
        <w:t xml:space="preserve">  ]</w:t>
      </w:r>
      <w:proofErr w:type="gramEnd"/>
      <w:r w:rsidRPr="009D68EA">
        <w:rPr>
          <w:rFonts w:ascii="Arial" w:hAnsi="Arial" w:cs="Arial"/>
          <w:sz w:val="22"/>
          <w:szCs w:val="22"/>
        </w:rPr>
        <w:t xml:space="preserve">  in </w:t>
      </w:r>
      <w:r w:rsidR="00DE3A68" w:rsidRPr="009D68EA">
        <w:rPr>
          <w:rFonts w:ascii="Arial" w:hAnsi="Arial" w:cs="Arial"/>
          <w:sz w:val="22"/>
          <w:szCs w:val="22"/>
        </w:rPr>
        <w:t>Fivehead</w:t>
      </w:r>
      <w:r w:rsidRPr="009D68EA">
        <w:rPr>
          <w:rFonts w:ascii="Arial" w:hAnsi="Arial" w:cs="Arial"/>
          <w:sz w:val="22"/>
          <w:szCs w:val="22"/>
        </w:rPr>
        <w:t xml:space="preserve"> Cemetery, apply for permission for the work to be carried out as detailed below on the aforementioned grave and in accordance with the </w:t>
      </w:r>
      <w:r w:rsidR="00DE3A68" w:rsidRPr="009D68EA">
        <w:rPr>
          <w:rFonts w:ascii="Arial" w:hAnsi="Arial" w:cs="Arial"/>
          <w:sz w:val="22"/>
          <w:szCs w:val="22"/>
        </w:rPr>
        <w:t>Parish C</w:t>
      </w:r>
      <w:r w:rsidRPr="009D68EA">
        <w:rPr>
          <w:rFonts w:ascii="Arial" w:hAnsi="Arial" w:cs="Arial"/>
          <w:sz w:val="22"/>
          <w:szCs w:val="22"/>
        </w:rPr>
        <w:t xml:space="preserve">ouncil’s Cemetery </w:t>
      </w:r>
      <w:r w:rsidR="009D68EA">
        <w:rPr>
          <w:rFonts w:ascii="Arial" w:hAnsi="Arial" w:cs="Arial"/>
          <w:sz w:val="22"/>
          <w:szCs w:val="22"/>
        </w:rPr>
        <w:t>Condition</w:t>
      </w:r>
      <w:r w:rsidRPr="009D68EA">
        <w:rPr>
          <w:rFonts w:ascii="Arial" w:hAnsi="Arial" w:cs="Arial"/>
          <w:sz w:val="22"/>
          <w:szCs w:val="22"/>
        </w:rPr>
        <w:t>s. If required by the council I will produce the Burial Grant as evidence of ownership of the Exclusive Right of Burial.</w:t>
      </w:r>
    </w:p>
    <w:p w14:paraId="5B870987" w14:textId="77777777" w:rsidR="00F976EC" w:rsidRPr="009D68EA" w:rsidRDefault="00F976EC" w:rsidP="001C3A8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4943" w:type="pct"/>
        <w:tblInd w:w="108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1797"/>
        <w:gridCol w:w="222"/>
        <w:gridCol w:w="2963"/>
        <w:gridCol w:w="968"/>
        <w:gridCol w:w="3262"/>
      </w:tblGrid>
      <w:tr w:rsidR="001C3A88" w:rsidRPr="009D68EA" w14:paraId="0B3CB4EA" w14:textId="77777777" w:rsidTr="0018318D"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</w:tcPr>
          <w:p w14:paraId="0425C739" w14:textId="77777777" w:rsidR="001C3A88" w:rsidRPr="009D68EA" w:rsidRDefault="001C3A88" w:rsidP="008E74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68EA">
              <w:rPr>
                <w:rFonts w:ascii="Arial" w:hAnsi="Arial" w:cs="Arial"/>
                <w:b/>
                <w:sz w:val="22"/>
                <w:szCs w:val="22"/>
              </w:rPr>
              <w:t xml:space="preserve">NAME 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85878B3" w14:textId="77777777" w:rsidR="001C3A88" w:rsidRPr="009D68EA" w:rsidRDefault="001C3A88" w:rsidP="008E7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1B3E33" w14:textId="77777777" w:rsidR="001C3A88" w:rsidRPr="009D68EA" w:rsidRDefault="001C3A88" w:rsidP="008E7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4E4CDEC" w14:textId="77777777" w:rsidR="001C3A88" w:rsidRPr="009D68EA" w:rsidRDefault="001C3A88" w:rsidP="008E7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2DF5D4" w14:textId="0A3A2D34" w:rsidR="001C3A88" w:rsidRPr="009D68EA" w:rsidRDefault="001C3A88" w:rsidP="008E7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318D" w:rsidRPr="009D68EA" w14:paraId="6890542D" w14:textId="77777777" w:rsidTr="0018318D"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</w:tcPr>
          <w:p w14:paraId="32F521E4" w14:textId="77777777" w:rsidR="0018318D" w:rsidRPr="009D68EA" w:rsidRDefault="0018318D" w:rsidP="008E7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</w:tcPr>
          <w:p w14:paraId="0121FA1B" w14:textId="77777777" w:rsidR="0018318D" w:rsidRPr="009D68EA" w:rsidRDefault="0018318D" w:rsidP="008E7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EFBED74" w14:textId="77777777" w:rsidR="0018318D" w:rsidRPr="009D68EA" w:rsidRDefault="0018318D" w:rsidP="008E7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46AF8AF7" w14:textId="77777777" w:rsidR="0018318D" w:rsidRPr="009D68EA" w:rsidRDefault="0018318D" w:rsidP="008E7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F847BDC" w14:textId="428D6D86" w:rsidR="0018318D" w:rsidRPr="009D68EA" w:rsidRDefault="0018318D" w:rsidP="008E7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3A88" w:rsidRPr="009D68EA" w14:paraId="013BE880" w14:textId="77777777" w:rsidTr="0018318D"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</w:tcPr>
          <w:p w14:paraId="028E9365" w14:textId="7683FBFA" w:rsidR="001C3A88" w:rsidRPr="009D68EA" w:rsidRDefault="001C3A88" w:rsidP="008E74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68EA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2B93719" w14:textId="77777777" w:rsidR="001C3A88" w:rsidRPr="009D68EA" w:rsidRDefault="001C3A88" w:rsidP="008E7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642F50" w14:textId="77777777" w:rsidR="001C3A88" w:rsidRPr="009D68EA" w:rsidRDefault="001C3A88" w:rsidP="008E745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033322" w14:textId="40668E0C" w:rsidR="001C3A88" w:rsidRPr="009D68EA" w:rsidRDefault="001C3A88" w:rsidP="008E7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964F3F2" w14:textId="77777777" w:rsidR="001C3A88" w:rsidRPr="009D68EA" w:rsidRDefault="001C3A88" w:rsidP="008E7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8396C6" w14:textId="31D166E4" w:rsidR="001C3A88" w:rsidRPr="009D68EA" w:rsidRDefault="001C3A88" w:rsidP="008E7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318D" w:rsidRPr="009D68EA" w14:paraId="502AD35F" w14:textId="77777777" w:rsidTr="0018318D"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</w:tcPr>
          <w:p w14:paraId="3B736D65" w14:textId="77777777" w:rsidR="0018318D" w:rsidRPr="009D68EA" w:rsidRDefault="0018318D" w:rsidP="008E7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</w:tcPr>
          <w:p w14:paraId="56388E30" w14:textId="77777777" w:rsidR="0018318D" w:rsidRPr="009D68EA" w:rsidRDefault="0018318D" w:rsidP="008E7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CC7DCF7" w14:textId="77777777" w:rsidR="0018318D" w:rsidRPr="009D68EA" w:rsidRDefault="0018318D" w:rsidP="008E7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6B92E55C" w14:textId="77777777" w:rsidR="0018318D" w:rsidRPr="009D68EA" w:rsidRDefault="0018318D" w:rsidP="008E7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2B3A0C0" w14:textId="08060FA5" w:rsidR="0018318D" w:rsidRPr="009D68EA" w:rsidRDefault="0018318D" w:rsidP="008E7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3A88" w:rsidRPr="009D68EA" w14:paraId="46A62771" w14:textId="77777777" w:rsidTr="0018318D">
        <w:trPr>
          <w:trHeight w:val="878"/>
        </w:trPr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</w:tcPr>
          <w:p w14:paraId="03FA42F7" w14:textId="77777777" w:rsidR="001C3A88" w:rsidRPr="009D68EA" w:rsidRDefault="001C3A88" w:rsidP="008E74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68EA">
              <w:rPr>
                <w:rFonts w:ascii="Arial" w:hAnsi="Arial" w:cs="Arial"/>
                <w:b/>
                <w:sz w:val="22"/>
                <w:szCs w:val="22"/>
              </w:rPr>
              <w:t>SIGNATURE AND DATE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2E7BC39" w14:textId="77777777" w:rsidR="001C3A88" w:rsidRPr="009D68EA" w:rsidRDefault="001C3A88" w:rsidP="008E7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2C9CE9" w14:textId="77777777" w:rsidR="001C3A88" w:rsidRPr="009D68EA" w:rsidRDefault="001C3A88" w:rsidP="008E7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BA26C04" w14:textId="77777777" w:rsidR="001C3A88" w:rsidRPr="009D68EA" w:rsidRDefault="001C3A88" w:rsidP="008E7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8C9E6A" w14:textId="5A74BDCE" w:rsidR="001C3A88" w:rsidRPr="009D68EA" w:rsidRDefault="001C3A88" w:rsidP="008E7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3145DE" w14:textId="6BA26418" w:rsidR="0018318D" w:rsidRPr="009D68EA" w:rsidRDefault="001C3A88" w:rsidP="001C3A88">
      <w:pPr>
        <w:spacing w:line="360" w:lineRule="auto"/>
        <w:jc w:val="right"/>
        <w:rPr>
          <w:rFonts w:ascii="Arial" w:hAnsi="Arial" w:cs="Arial"/>
          <w:i/>
          <w:iCs/>
          <w:sz w:val="22"/>
          <w:szCs w:val="22"/>
        </w:rPr>
      </w:pPr>
      <w:r w:rsidRPr="009D68EA">
        <w:rPr>
          <w:rFonts w:ascii="Arial" w:hAnsi="Arial" w:cs="Arial"/>
          <w:i/>
          <w:iCs/>
          <w:sz w:val="22"/>
          <w:szCs w:val="22"/>
        </w:rPr>
        <w:br/>
        <w:t xml:space="preserve">This form must be signed by </w:t>
      </w:r>
      <w:r w:rsidR="009D68EA">
        <w:rPr>
          <w:rFonts w:ascii="Arial" w:hAnsi="Arial" w:cs="Arial"/>
          <w:i/>
          <w:iCs/>
          <w:sz w:val="22"/>
          <w:szCs w:val="22"/>
        </w:rPr>
        <w:t>all</w:t>
      </w:r>
      <w:r w:rsidRPr="009D68EA">
        <w:rPr>
          <w:rFonts w:ascii="Arial" w:hAnsi="Arial" w:cs="Arial"/>
          <w:i/>
          <w:iCs/>
          <w:sz w:val="22"/>
          <w:szCs w:val="22"/>
        </w:rPr>
        <w:t xml:space="preserve"> registered owners, if applicable.</w:t>
      </w:r>
    </w:p>
    <w:p w14:paraId="3E221917" w14:textId="48607504" w:rsidR="0018318D" w:rsidRPr="009D68EA" w:rsidRDefault="00F976EC" w:rsidP="001831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D68EA">
        <w:rPr>
          <w:rFonts w:ascii="Arial" w:hAnsi="Arial" w:cs="Arial"/>
          <w:b/>
          <w:bCs/>
          <w:sz w:val="22"/>
          <w:szCs w:val="22"/>
          <w:u w:val="single"/>
        </w:rPr>
        <w:br/>
      </w:r>
      <w:r w:rsidR="0018318D" w:rsidRPr="009D68EA">
        <w:rPr>
          <w:rFonts w:ascii="Arial" w:hAnsi="Arial" w:cs="Arial"/>
          <w:b/>
          <w:bCs/>
          <w:sz w:val="22"/>
          <w:szCs w:val="22"/>
        </w:rPr>
        <w:t>SECTION TWO: TO BE COMPLETED BY THE CONTRACTOR</w:t>
      </w:r>
    </w:p>
    <w:p w14:paraId="3D294B2B" w14:textId="77777777" w:rsidR="0018318D" w:rsidRPr="009D68EA" w:rsidRDefault="0018318D" w:rsidP="001831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B4A778E" w14:textId="2D258FD3" w:rsidR="0018318D" w:rsidRDefault="0018318D" w:rsidP="00C0302D">
      <w:pPr>
        <w:jc w:val="both"/>
        <w:rPr>
          <w:rFonts w:ascii="Arial" w:hAnsi="Arial" w:cs="Arial"/>
          <w:sz w:val="22"/>
          <w:szCs w:val="22"/>
        </w:rPr>
      </w:pPr>
      <w:r w:rsidRPr="009D68EA">
        <w:rPr>
          <w:rFonts w:ascii="Arial" w:hAnsi="Arial" w:cs="Arial"/>
          <w:sz w:val="22"/>
          <w:szCs w:val="22"/>
        </w:rPr>
        <w:t xml:space="preserve">I hereby apply to carry out the work as detailed below and in accordance with the </w:t>
      </w:r>
      <w:r w:rsidR="009D68EA">
        <w:rPr>
          <w:rFonts w:ascii="Arial" w:hAnsi="Arial" w:cs="Arial"/>
          <w:sz w:val="22"/>
          <w:szCs w:val="22"/>
        </w:rPr>
        <w:t xml:space="preserve">Parish </w:t>
      </w:r>
      <w:r w:rsidRPr="009D68EA">
        <w:rPr>
          <w:rFonts w:ascii="Arial" w:hAnsi="Arial" w:cs="Arial"/>
          <w:sz w:val="22"/>
          <w:szCs w:val="22"/>
        </w:rPr>
        <w:t xml:space="preserve">Council’s Cemetery </w:t>
      </w:r>
      <w:r w:rsidR="009D68EA">
        <w:rPr>
          <w:rFonts w:ascii="Arial" w:hAnsi="Arial" w:cs="Arial"/>
          <w:sz w:val="22"/>
          <w:szCs w:val="22"/>
        </w:rPr>
        <w:t>Condit</w:t>
      </w:r>
      <w:r w:rsidRPr="009D68EA">
        <w:rPr>
          <w:rFonts w:ascii="Arial" w:hAnsi="Arial" w:cs="Arial"/>
          <w:sz w:val="22"/>
          <w:szCs w:val="22"/>
        </w:rPr>
        <w:t xml:space="preserve">ions. </w:t>
      </w:r>
    </w:p>
    <w:p w14:paraId="150B4D13" w14:textId="77777777" w:rsidR="009D68EA" w:rsidRPr="009D68EA" w:rsidRDefault="009D68EA" w:rsidP="00C0302D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4943" w:type="pct"/>
        <w:tblInd w:w="108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3459"/>
        <w:gridCol w:w="276"/>
        <w:gridCol w:w="5477"/>
      </w:tblGrid>
      <w:tr w:rsidR="0018318D" w:rsidRPr="009D68EA" w14:paraId="429D9F0C" w14:textId="77777777" w:rsidTr="00EE176C"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</w:tcPr>
          <w:p w14:paraId="34FD3ECB" w14:textId="3CEFE0BD" w:rsidR="0018318D" w:rsidRPr="009D68EA" w:rsidRDefault="00EE176C" w:rsidP="008E74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68EA">
              <w:rPr>
                <w:rFonts w:ascii="Arial" w:hAnsi="Arial" w:cs="Arial"/>
                <w:b/>
                <w:sz w:val="22"/>
                <w:szCs w:val="22"/>
              </w:rPr>
              <w:t>NAME OF CONTRACTOR</w:t>
            </w:r>
            <w:r w:rsidR="0018318D" w:rsidRPr="009D68E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25EBB8C" w14:textId="77777777" w:rsidR="0018318D" w:rsidRPr="009D68EA" w:rsidRDefault="0018318D" w:rsidP="008E7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4DE6D7" w14:textId="77777777" w:rsidR="0018318D" w:rsidRPr="009D68EA" w:rsidRDefault="0018318D" w:rsidP="008E7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318D" w:rsidRPr="009D68EA" w14:paraId="461428D7" w14:textId="77777777" w:rsidTr="00EE176C"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</w:tcPr>
          <w:p w14:paraId="33EB5A24" w14:textId="18E1FCD5" w:rsidR="00C0302D" w:rsidRPr="009D68EA" w:rsidRDefault="00C0302D" w:rsidP="008E7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14:paraId="66EDD531" w14:textId="77777777" w:rsidR="0018318D" w:rsidRPr="009D68EA" w:rsidRDefault="0018318D" w:rsidP="008E7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D18A8E5" w14:textId="77777777" w:rsidR="0018318D" w:rsidRPr="009D68EA" w:rsidRDefault="0018318D" w:rsidP="008E7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318D" w:rsidRPr="009D68EA" w14:paraId="16E7C60C" w14:textId="77777777" w:rsidTr="00EE176C"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</w:tcPr>
          <w:p w14:paraId="0E6F9D2B" w14:textId="423190BF" w:rsidR="0018318D" w:rsidRPr="009D68EA" w:rsidRDefault="00EE176C" w:rsidP="008E74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68EA">
              <w:rPr>
                <w:rFonts w:ascii="Arial" w:hAnsi="Arial" w:cs="Arial"/>
                <w:b/>
                <w:sz w:val="22"/>
                <w:szCs w:val="22"/>
              </w:rPr>
              <w:t>BUSINESS ADDRESS</w:t>
            </w:r>
            <w:r w:rsidR="0018318D" w:rsidRPr="009D68E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AED4506" w14:textId="77777777" w:rsidR="0018318D" w:rsidRPr="009D68EA" w:rsidRDefault="0018318D" w:rsidP="008E7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7DDF2F" w14:textId="1D9AF96B" w:rsidR="00C0302D" w:rsidRPr="009D68EA" w:rsidRDefault="00C0302D" w:rsidP="008E7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318D" w:rsidRPr="009D68EA" w14:paraId="73E551F8" w14:textId="77777777" w:rsidTr="00EE176C"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</w:tcPr>
          <w:p w14:paraId="16DB5EEE" w14:textId="6D89DC50" w:rsidR="0018318D" w:rsidRPr="009D68EA" w:rsidRDefault="00C0302D" w:rsidP="008E74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68EA">
              <w:rPr>
                <w:rFonts w:ascii="Arial" w:hAnsi="Arial" w:cs="Arial"/>
                <w:b/>
                <w:sz w:val="22"/>
                <w:szCs w:val="22"/>
              </w:rPr>
              <w:t>CONTACT TELEPHONE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8D58848" w14:textId="77777777" w:rsidR="0018318D" w:rsidRPr="009D68EA" w:rsidRDefault="0018318D" w:rsidP="008E7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DA185C" w14:textId="77777777" w:rsidR="0018318D" w:rsidRPr="009D68EA" w:rsidRDefault="0018318D" w:rsidP="008E7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318D" w:rsidRPr="009D68EA" w14:paraId="7ED0476B" w14:textId="77777777" w:rsidTr="00EE176C"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</w:tcPr>
          <w:p w14:paraId="3F867B0C" w14:textId="77777777" w:rsidR="0018318D" w:rsidRPr="009D68EA" w:rsidRDefault="0018318D" w:rsidP="008E7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14:paraId="252B6130" w14:textId="77777777" w:rsidR="0018318D" w:rsidRPr="009D68EA" w:rsidRDefault="0018318D" w:rsidP="008E7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C3C4283" w14:textId="77777777" w:rsidR="0018318D" w:rsidRPr="009D68EA" w:rsidRDefault="0018318D" w:rsidP="008E7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302D" w:rsidRPr="009D68EA" w14:paraId="7E44F1AA" w14:textId="77777777" w:rsidTr="00C0302D"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</w:tcPr>
          <w:p w14:paraId="1A631FF5" w14:textId="77777777" w:rsidR="00C0302D" w:rsidRPr="009D68EA" w:rsidRDefault="00C0302D" w:rsidP="00C030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68EA">
              <w:rPr>
                <w:rFonts w:ascii="Arial" w:hAnsi="Arial" w:cs="Arial"/>
                <w:b/>
                <w:sz w:val="22"/>
                <w:szCs w:val="22"/>
              </w:rPr>
              <w:t xml:space="preserve">BRAMM </w:t>
            </w:r>
            <w:r w:rsidR="00F976EC" w:rsidRPr="009D68EA">
              <w:rPr>
                <w:rFonts w:ascii="Arial" w:hAnsi="Arial" w:cs="Arial"/>
                <w:b/>
                <w:sz w:val="22"/>
                <w:szCs w:val="22"/>
              </w:rPr>
              <w:t xml:space="preserve">/ NAMM </w:t>
            </w:r>
            <w:r w:rsidRPr="009D68EA">
              <w:rPr>
                <w:rFonts w:ascii="Arial" w:hAnsi="Arial" w:cs="Arial"/>
                <w:b/>
                <w:sz w:val="22"/>
                <w:szCs w:val="22"/>
              </w:rPr>
              <w:t>FIXER NO. &amp; EXPIRY</w:t>
            </w:r>
          </w:p>
          <w:p w14:paraId="5B42BC7B" w14:textId="10CAEEA5" w:rsidR="00B91643" w:rsidRPr="009D68EA" w:rsidRDefault="00B91643" w:rsidP="00C0302D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9D68E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For the fixer undertaking the works.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A459A4B" w14:textId="77777777" w:rsidR="00C0302D" w:rsidRPr="009D68EA" w:rsidRDefault="00C0302D" w:rsidP="00C030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3D0065" w14:textId="77777777" w:rsidR="00C0302D" w:rsidRPr="009D68EA" w:rsidRDefault="00C0302D" w:rsidP="00C030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302D" w:rsidRPr="009D68EA" w14:paraId="574DDCF1" w14:textId="77777777" w:rsidTr="00C0302D"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</w:tcPr>
          <w:p w14:paraId="302545A5" w14:textId="77777777" w:rsidR="00C0302D" w:rsidRPr="009D68EA" w:rsidRDefault="00C0302D" w:rsidP="00C030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14:paraId="20ED93A0" w14:textId="77777777" w:rsidR="00C0302D" w:rsidRPr="009D68EA" w:rsidRDefault="00C0302D" w:rsidP="00C030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5451BF1" w14:textId="77777777" w:rsidR="00C0302D" w:rsidRPr="009D68EA" w:rsidRDefault="00C0302D" w:rsidP="00C030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302D" w:rsidRPr="009D68EA" w14:paraId="45C3061C" w14:textId="77777777" w:rsidTr="00EE176C"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</w:tcPr>
          <w:p w14:paraId="68F4F960" w14:textId="77777777" w:rsidR="00C0302D" w:rsidRPr="009D68EA" w:rsidRDefault="00C0302D" w:rsidP="00C030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68EA">
              <w:rPr>
                <w:rFonts w:ascii="Arial" w:hAnsi="Arial" w:cs="Arial"/>
                <w:b/>
                <w:sz w:val="22"/>
                <w:szCs w:val="22"/>
              </w:rPr>
              <w:t>SIGNATURE AND DATE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90FB563" w14:textId="77777777" w:rsidR="00C0302D" w:rsidRPr="009D68EA" w:rsidRDefault="00C0302D" w:rsidP="00C030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AE64D2" w14:textId="77777777" w:rsidR="00C0302D" w:rsidRPr="009D68EA" w:rsidRDefault="00C0302D" w:rsidP="00C030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5E7533" w14:textId="77777777" w:rsidR="00C0302D" w:rsidRPr="009D68EA" w:rsidRDefault="00C0302D" w:rsidP="00C030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67E961" w14:textId="1324C825" w:rsidR="0018318D" w:rsidRPr="009D68EA" w:rsidRDefault="0018318D" w:rsidP="0018318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7580EF8" w14:textId="210E5ECB" w:rsidR="00C0302D" w:rsidRPr="009D68EA" w:rsidRDefault="00C0302D" w:rsidP="00C030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D68EA">
        <w:rPr>
          <w:rFonts w:ascii="Arial" w:hAnsi="Arial" w:cs="Arial"/>
          <w:b/>
          <w:bCs/>
          <w:sz w:val="22"/>
          <w:szCs w:val="22"/>
        </w:rPr>
        <w:lastRenderedPageBreak/>
        <w:t>DETAILED DRAWING SHOWING DIMENSIONS AND TYPE OF MATERIAL:</w:t>
      </w:r>
    </w:p>
    <w:p w14:paraId="051EFBE7" w14:textId="58BB6682" w:rsidR="00C0302D" w:rsidRPr="009D68EA" w:rsidRDefault="008330B6" w:rsidP="0018318D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9D68EA">
        <w:rPr>
          <w:rFonts w:ascii="Arial" w:hAnsi="Arial" w:cs="Arial"/>
          <w:i/>
          <w:iCs/>
          <w:sz w:val="22"/>
          <w:szCs w:val="22"/>
        </w:rPr>
        <w:t>Drawings can be submitted on additional sheets.</w:t>
      </w:r>
    </w:p>
    <w:p w14:paraId="32E2B3AF" w14:textId="3E141DB6" w:rsidR="00C0302D" w:rsidRPr="009D68EA" w:rsidRDefault="00C0302D" w:rsidP="0018318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4C4A07E" w14:textId="264DBF4B" w:rsidR="00C0302D" w:rsidRPr="009D68EA" w:rsidRDefault="00C0302D" w:rsidP="0018318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FB05898" w14:textId="6D989273" w:rsidR="00C0302D" w:rsidRDefault="00C0302D" w:rsidP="0018318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1374559" w14:textId="106C1112" w:rsidR="009D68EA" w:rsidRDefault="009D68EA" w:rsidP="0018318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CD799B0" w14:textId="162FA69E" w:rsidR="009D68EA" w:rsidRDefault="009D68EA" w:rsidP="0018318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D17BF49" w14:textId="53121CB9" w:rsidR="009D68EA" w:rsidRDefault="009D68EA" w:rsidP="0018318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8E4D0CD" w14:textId="7D2B4261" w:rsidR="009D68EA" w:rsidRDefault="009D68EA" w:rsidP="0018318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F9E7174" w14:textId="7C7376D5" w:rsidR="009D68EA" w:rsidRDefault="009D68EA" w:rsidP="0018318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4A2C7C8" w14:textId="77777777" w:rsidR="009D68EA" w:rsidRPr="009D68EA" w:rsidRDefault="009D68EA" w:rsidP="001831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01ACAB3" w14:textId="6220197D" w:rsidR="0018318D" w:rsidRPr="009D68EA" w:rsidRDefault="0018318D" w:rsidP="0018318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47EABFA" w14:textId="0A9847F3" w:rsidR="00C0302D" w:rsidRPr="009D68EA" w:rsidRDefault="00C0302D" w:rsidP="0018318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F0CFC9D" w14:textId="0043C385" w:rsidR="00C0302D" w:rsidRPr="009D68EA" w:rsidRDefault="00C0302D" w:rsidP="0018318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2B0666F" w14:textId="0456951C" w:rsidR="00C0302D" w:rsidRPr="009D68EA" w:rsidRDefault="00C0302D" w:rsidP="0018318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8A2FA70" w14:textId="6F6E550E" w:rsidR="00C0302D" w:rsidRPr="009D68EA" w:rsidRDefault="00C0302D" w:rsidP="0018318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6C1E707" w14:textId="77777777" w:rsidR="00C0302D" w:rsidRPr="009D68EA" w:rsidRDefault="00C0302D" w:rsidP="0018318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4943" w:type="pct"/>
        <w:tblInd w:w="108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3459"/>
        <w:gridCol w:w="276"/>
        <w:gridCol w:w="5477"/>
      </w:tblGrid>
      <w:tr w:rsidR="00C0302D" w:rsidRPr="009D68EA" w14:paraId="6267DFB0" w14:textId="77777777" w:rsidTr="008E7452"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</w:tcPr>
          <w:p w14:paraId="19348094" w14:textId="77DF3F56" w:rsidR="00C0302D" w:rsidRPr="009D68EA" w:rsidRDefault="00C0302D" w:rsidP="008E74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68EA">
              <w:rPr>
                <w:rFonts w:ascii="Arial" w:hAnsi="Arial" w:cs="Arial"/>
                <w:b/>
                <w:sz w:val="22"/>
                <w:szCs w:val="22"/>
              </w:rPr>
              <w:t>PROPOSED COLOUR &amp; MATERIAL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E357507" w14:textId="77777777" w:rsidR="00C0302D" w:rsidRPr="009D68EA" w:rsidRDefault="00C0302D" w:rsidP="008E7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D7370E" w14:textId="77777777" w:rsidR="00C0302D" w:rsidRPr="009D68EA" w:rsidRDefault="00C0302D" w:rsidP="008E7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302D" w:rsidRPr="009D68EA" w14:paraId="48A81014" w14:textId="77777777" w:rsidTr="008E7452"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</w:tcPr>
          <w:p w14:paraId="45FD4757" w14:textId="77777777" w:rsidR="00C0302D" w:rsidRPr="009D68EA" w:rsidRDefault="00C0302D" w:rsidP="008E7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14:paraId="20A6BDBB" w14:textId="77777777" w:rsidR="00C0302D" w:rsidRPr="009D68EA" w:rsidRDefault="00C0302D" w:rsidP="008E7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7C982B4" w14:textId="77777777" w:rsidR="00C0302D" w:rsidRPr="009D68EA" w:rsidRDefault="00C0302D" w:rsidP="008E7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302D" w:rsidRPr="009D68EA" w14:paraId="579CB0C2" w14:textId="77777777" w:rsidTr="008E7452"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</w:tcPr>
          <w:p w14:paraId="727D9D30" w14:textId="6AB78D75" w:rsidR="00C0302D" w:rsidRPr="009D68EA" w:rsidRDefault="00C0302D" w:rsidP="008E74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68EA">
              <w:rPr>
                <w:rFonts w:ascii="Arial" w:hAnsi="Arial" w:cs="Arial"/>
                <w:b/>
                <w:sz w:val="22"/>
                <w:szCs w:val="22"/>
              </w:rPr>
              <w:t>TYPE OF GROUND ANCHOR SYSTEM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804370B" w14:textId="77777777" w:rsidR="00C0302D" w:rsidRPr="009D68EA" w:rsidRDefault="00C0302D" w:rsidP="008E7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C07D89" w14:textId="77777777" w:rsidR="00C0302D" w:rsidRPr="009D68EA" w:rsidRDefault="00C0302D" w:rsidP="008E7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302D" w:rsidRPr="009D68EA" w14:paraId="0F983DD5" w14:textId="77777777" w:rsidTr="008E7452"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</w:tcPr>
          <w:p w14:paraId="3135E0F6" w14:textId="77777777" w:rsidR="00C0302D" w:rsidRPr="009D68EA" w:rsidRDefault="00C0302D" w:rsidP="008E7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14:paraId="7B041913" w14:textId="77777777" w:rsidR="00C0302D" w:rsidRPr="009D68EA" w:rsidRDefault="00C0302D" w:rsidP="008E7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742FAB1" w14:textId="77777777" w:rsidR="00C0302D" w:rsidRPr="009D68EA" w:rsidRDefault="00C0302D" w:rsidP="008E7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302D" w:rsidRPr="009D68EA" w14:paraId="5844F7A7" w14:textId="77777777" w:rsidTr="008E7452"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</w:tcPr>
          <w:p w14:paraId="5E88CC93" w14:textId="522D7033" w:rsidR="00C0302D" w:rsidRPr="009D68EA" w:rsidRDefault="00C0302D" w:rsidP="008E74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68EA">
              <w:rPr>
                <w:rFonts w:ascii="Arial" w:hAnsi="Arial" w:cs="Arial"/>
                <w:b/>
                <w:sz w:val="22"/>
                <w:szCs w:val="22"/>
              </w:rPr>
              <w:t>FULL NAME OF DECEASED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11D0615" w14:textId="77777777" w:rsidR="00C0302D" w:rsidRPr="009D68EA" w:rsidRDefault="00C0302D" w:rsidP="008E7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7F35F0" w14:textId="77777777" w:rsidR="00C0302D" w:rsidRPr="009D68EA" w:rsidRDefault="00C0302D" w:rsidP="008E7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CC735A" w14:textId="1F0D8D45" w:rsidR="001C3A88" w:rsidRPr="009D68EA" w:rsidRDefault="001C3A88" w:rsidP="0018318D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14:paraId="65F14CAE" w14:textId="07E47318" w:rsidR="00C0302D" w:rsidRPr="009D68EA" w:rsidRDefault="00C0302D" w:rsidP="0018318D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9D68EA">
        <w:rPr>
          <w:rFonts w:ascii="Arial" w:hAnsi="Arial" w:cs="Arial"/>
          <w:b/>
          <w:sz w:val="22"/>
          <w:szCs w:val="22"/>
        </w:rPr>
        <w:t>PROPOSED INSCRIPTION(S) OR DETAIL OF OTHER WORK:</w:t>
      </w:r>
    </w:p>
    <w:sectPr w:rsidR="00C0302D" w:rsidRPr="009D68EA" w:rsidSect="009D68EA">
      <w:footerReference w:type="default" r:id="rId8"/>
      <w:pgSz w:w="11906" w:h="16838"/>
      <w:pgMar w:top="1135" w:right="1133" w:bottom="709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0F5ED" w14:textId="77777777" w:rsidR="008E663C" w:rsidRDefault="008E663C" w:rsidP="00F733EF">
      <w:r>
        <w:separator/>
      </w:r>
    </w:p>
  </w:endnote>
  <w:endnote w:type="continuationSeparator" w:id="0">
    <w:p w14:paraId="2A6D386E" w14:textId="77777777" w:rsidR="008E663C" w:rsidRDefault="008E663C" w:rsidP="00F73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Fertigo Pro">
    <w:altName w:val="Calibri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61581" w14:textId="195AF159" w:rsidR="00597670" w:rsidRDefault="00597670" w:rsidP="00597670">
    <w:pPr>
      <w:pStyle w:val="BasicParagraph"/>
      <w:jc w:val="right"/>
      <w:rPr>
        <w:rFonts w:ascii="Fertigo Pro" w:hAnsi="Fertigo Pro" w:cs="Fertigo Pro"/>
        <w:color w:val="2C4287"/>
        <w:sz w:val="28"/>
        <w:szCs w:val="32"/>
      </w:rPr>
    </w:pPr>
  </w:p>
  <w:p w14:paraId="1E33F2B2" w14:textId="099C79C0" w:rsidR="00597670" w:rsidRDefault="00153865" w:rsidP="00597670">
    <w:pPr>
      <w:pStyle w:val="BasicParagraph"/>
      <w:jc w:val="right"/>
      <w:rPr>
        <w:rFonts w:ascii="Fertigo Pro" w:hAnsi="Fertigo Pro" w:cs="Fertigo Pro"/>
        <w:sz w:val="28"/>
        <w:szCs w:val="32"/>
      </w:rPr>
    </w:pPr>
    <w:r>
      <w:rPr>
        <w:rFonts w:ascii="Fertigo Pro" w:hAnsi="Fertigo Pro" w:cs="Fertigo Pro"/>
        <w:sz w:val="28"/>
        <w:szCs w:val="32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47947" w14:textId="77777777" w:rsidR="008E663C" w:rsidRDefault="008E663C" w:rsidP="00F733EF">
      <w:r>
        <w:separator/>
      </w:r>
    </w:p>
  </w:footnote>
  <w:footnote w:type="continuationSeparator" w:id="0">
    <w:p w14:paraId="21B7658E" w14:textId="77777777" w:rsidR="008E663C" w:rsidRDefault="008E663C" w:rsidP="00F73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A14706"/>
    <w:multiLevelType w:val="hybridMultilevel"/>
    <w:tmpl w:val="71C4C6C4"/>
    <w:lvl w:ilvl="0" w:tplc="FFFFFFFF">
      <w:start w:val="1"/>
      <w:numFmt w:val="ideographDigital"/>
      <w:lvlText w:val=""/>
      <w:lvlJc w:val="left"/>
    </w:lvl>
    <w:lvl w:ilvl="1" w:tplc="08090019">
      <w:start w:val="1"/>
      <w:numFmt w:val="lowerLetter"/>
      <w:lvlText w:val="%2.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4E1D22"/>
    <w:multiLevelType w:val="hybridMultilevel"/>
    <w:tmpl w:val="5E9623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92269"/>
    <w:multiLevelType w:val="hybridMultilevel"/>
    <w:tmpl w:val="B732A50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D5D2645"/>
    <w:multiLevelType w:val="hybridMultilevel"/>
    <w:tmpl w:val="5E9623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F602D"/>
    <w:multiLevelType w:val="hybridMultilevel"/>
    <w:tmpl w:val="5E9623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90477"/>
    <w:multiLevelType w:val="hybridMultilevel"/>
    <w:tmpl w:val="5E9623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97107"/>
    <w:multiLevelType w:val="hybridMultilevel"/>
    <w:tmpl w:val="5E9623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E4CD2"/>
    <w:multiLevelType w:val="hybridMultilevel"/>
    <w:tmpl w:val="148A63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3231A"/>
    <w:multiLevelType w:val="hybridMultilevel"/>
    <w:tmpl w:val="FB3015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B7305"/>
    <w:multiLevelType w:val="hybridMultilevel"/>
    <w:tmpl w:val="5E9623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40AC7"/>
    <w:multiLevelType w:val="hybridMultilevel"/>
    <w:tmpl w:val="2AD6D148"/>
    <w:lvl w:ilvl="0" w:tplc="D1926BB2">
      <w:start w:val="1"/>
      <w:numFmt w:val="lowerRoman"/>
      <w:lvlText w:val="%1)"/>
      <w:lvlJc w:val="left"/>
      <w:pPr>
        <w:ind w:left="76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8" w:hanging="360"/>
      </w:pPr>
    </w:lvl>
    <w:lvl w:ilvl="2" w:tplc="0809001B" w:tentative="1">
      <w:start w:val="1"/>
      <w:numFmt w:val="lowerRoman"/>
      <w:lvlText w:val="%3."/>
      <w:lvlJc w:val="right"/>
      <w:pPr>
        <w:ind w:left="1848" w:hanging="180"/>
      </w:pPr>
    </w:lvl>
    <w:lvl w:ilvl="3" w:tplc="0809000F" w:tentative="1">
      <w:start w:val="1"/>
      <w:numFmt w:val="decimal"/>
      <w:lvlText w:val="%4."/>
      <w:lvlJc w:val="left"/>
      <w:pPr>
        <w:ind w:left="2568" w:hanging="360"/>
      </w:pPr>
    </w:lvl>
    <w:lvl w:ilvl="4" w:tplc="08090019" w:tentative="1">
      <w:start w:val="1"/>
      <w:numFmt w:val="lowerLetter"/>
      <w:lvlText w:val="%5."/>
      <w:lvlJc w:val="left"/>
      <w:pPr>
        <w:ind w:left="3288" w:hanging="360"/>
      </w:pPr>
    </w:lvl>
    <w:lvl w:ilvl="5" w:tplc="0809001B" w:tentative="1">
      <w:start w:val="1"/>
      <w:numFmt w:val="lowerRoman"/>
      <w:lvlText w:val="%6."/>
      <w:lvlJc w:val="right"/>
      <w:pPr>
        <w:ind w:left="4008" w:hanging="180"/>
      </w:pPr>
    </w:lvl>
    <w:lvl w:ilvl="6" w:tplc="0809000F" w:tentative="1">
      <w:start w:val="1"/>
      <w:numFmt w:val="decimal"/>
      <w:lvlText w:val="%7."/>
      <w:lvlJc w:val="left"/>
      <w:pPr>
        <w:ind w:left="4728" w:hanging="360"/>
      </w:pPr>
    </w:lvl>
    <w:lvl w:ilvl="7" w:tplc="08090019" w:tentative="1">
      <w:start w:val="1"/>
      <w:numFmt w:val="lowerLetter"/>
      <w:lvlText w:val="%8."/>
      <w:lvlJc w:val="left"/>
      <w:pPr>
        <w:ind w:left="5448" w:hanging="360"/>
      </w:pPr>
    </w:lvl>
    <w:lvl w:ilvl="8" w:tplc="08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 w15:restartNumberingAfterBreak="0">
    <w:nsid w:val="5A8D13DB"/>
    <w:multiLevelType w:val="hybridMultilevel"/>
    <w:tmpl w:val="5E9623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B7DBA"/>
    <w:multiLevelType w:val="hybridMultilevel"/>
    <w:tmpl w:val="F2647EE0"/>
    <w:lvl w:ilvl="0" w:tplc="2E8AEF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A25F0"/>
    <w:multiLevelType w:val="hybridMultilevel"/>
    <w:tmpl w:val="64FA3FC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E4E6671"/>
    <w:multiLevelType w:val="hybridMultilevel"/>
    <w:tmpl w:val="5E9623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204433"/>
    <w:multiLevelType w:val="hybridMultilevel"/>
    <w:tmpl w:val="5E9623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25F5A"/>
    <w:multiLevelType w:val="hybridMultilevel"/>
    <w:tmpl w:val="A2B0AD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5"/>
  </w:num>
  <w:num w:numId="5">
    <w:abstractNumId w:val="15"/>
  </w:num>
  <w:num w:numId="6">
    <w:abstractNumId w:val="1"/>
  </w:num>
  <w:num w:numId="7">
    <w:abstractNumId w:val="10"/>
  </w:num>
  <w:num w:numId="8">
    <w:abstractNumId w:val="12"/>
  </w:num>
  <w:num w:numId="9">
    <w:abstractNumId w:val="3"/>
  </w:num>
  <w:num w:numId="10">
    <w:abstractNumId w:val="14"/>
  </w:num>
  <w:num w:numId="11">
    <w:abstractNumId w:val="9"/>
  </w:num>
  <w:num w:numId="12">
    <w:abstractNumId w:val="2"/>
  </w:num>
  <w:num w:numId="13">
    <w:abstractNumId w:val="13"/>
  </w:num>
  <w:num w:numId="14">
    <w:abstractNumId w:val="8"/>
  </w:num>
  <w:num w:numId="15">
    <w:abstractNumId w:val="7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B5B"/>
    <w:rsid w:val="00002544"/>
    <w:rsid w:val="00002866"/>
    <w:rsid w:val="000466F8"/>
    <w:rsid w:val="00046966"/>
    <w:rsid w:val="00063833"/>
    <w:rsid w:val="00065038"/>
    <w:rsid w:val="0007101D"/>
    <w:rsid w:val="000972FB"/>
    <w:rsid w:val="000A329D"/>
    <w:rsid w:val="000B4864"/>
    <w:rsid w:val="000B6C9E"/>
    <w:rsid w:val="000B71BD"/>
    <w:rsid w:val="000C2CAB"/>
    <w:rsid w:val="000C3DE2"/>
    <w:rsid w:val="000D56AC"/>
    <w:rsid w:val="000E688B"/>
    <w:rsid w:val="000F03D6"/>
    <w:rsid w:val="000F55ED"/>
    <w:rsid w:val="001003BB"/>
    <w:rsid w:val="001042AF"/>
    <w:rsid w:val="001076C1"/>
    <w:rsid w:val="00111625"/>
    <w:rsid w:val="0011755F"/>
    <w:rsid w:val="00132C60"/>
    <w:rsid w:val="0015060E"/>
    <w:rsid w:val="00150629"/>
    <w:rsid w:val="001516D6"/>
    <w:rsid w:val="00153865"/>
    <w:rsid w:val="00165425"/>
    <w:rsid w:val="00181BFF"/>
    <w:rsid w:val="00182212"/>
    <w:rsid w:val="0018318D"/>
    <w:rsid w:val="0018404E"/>
    <w:rsid w:val="001870F3"/>
    <w:rsid w:val="00194DA5"/>
    <w:rsid w:val="00197804"/>
    <w:rsid w:val="001978DE"/>
    <w:rsid w:val="001A0D0B"/>
    <w:rsid w:val="001A71F1"/>
    <w:rsid w:val="001B511E"/>
    <w:rsid w:val="001C3A88"/>
    <w:rsid w:val="001D3EC2"/>
    <w:rsid w:val="001D7776"/>
    <w:rsid w:val="001F006F"/>
    <w:rsid w:val="00201EA9"/>
    <w:rsid w:val="00213EEA"/>
    <w:rsid w:val="00243E3B"/>
    <w:rsid w:val="00252827"/>
    <w:rsid w:val="00265525"/>
    <w:rsid w:val="00271B22"/>
    <w:rsid w:val="002730C1"/>
    <w:rsid w:val="002811DC"/>
    <w:rsid w:val="0028256F"/>
    <w:rsid w:val="0029527C"/>
    <w:rsid w:val="002A559A"/>
    <w:rsid w:val="002B5BDC"/>
    <w:rsid w:val="002B5F8D"/>
    <w:rsid w:val="002D40F6"/>
    <w:rsid w:val="002D6406"/>
    <w:rsid w:val="002D64CD"/>
    <w:rsid w:val="002E1458"/>
    <w:rsid w:val="002E3CB5"/>
    <w:rsid w:val="002F3010"/>
    <w:rsid w:val="002F3ED4"/>
    <w:rsid w:val="002F46B3"/>
    <w:rsid w:val="0030329A"/>
    <w:rsid w:val="00316AAB"/>
    <w:rsid w:val="003227B0"/>
    <w:rsid w:val="00324F71"/>
    <w:rsid w:val="00345EB4"/>
    <w:rsid w:val="00362647"/>
    <w:rsid w:val="00397E5C"/>
    <w:rsid w:val="003A7D6C"/>
    <w:rsid w:val="003C5675"/>
    <w:rsid w:val="003D1519"/>
    <w:rsid w:val="003E3803"/>
    <w:rsid w:val="003E5DB1"/>
    <w:rsid w:val="003E77CB"/>
    <w:rsid w:val="003F1CEC"/>
    <w:rsid w:val="003F76F4"/>
    <w:rsid w:val="00401256"/>
    <w:rsid w:val="0040742E"/>
    <w:rsid w:val="00417AEE"/>
    <w:rsid w:val="00417B0F"/>
    <w:rsid w:val="00421AC5"/>
    <w:rsid w:val="00423517"/>
    <w:rsid w:val="004563FA"/>
    <w:rsid w:val="00483677"/>
    <w:rsid w:val="00495E10"/>
    <w:rsid w:val="004C0238"/>
    <w:rsid w:val="004C3981"/>
    <w:rsid w:val="004F3848"/>
    <w:rsid w:val="00505FA8"/>
    <w:rsid w:val="00515591"/>
    <w:rsid w:val="005349E7"/>
    <w:rsid w:val="00546213"/>
    <w:rsid w:val="005521C8"/>
    <w:rsid w:val="005663BB"/>
    <w:rsid w:val="00585168"/>
    <w:rsid w:val="00597670"/>
    <w:rsid w:val="005A092C"/>
    <w:rsid w:val="005A1204"/>
    <w:rsid w:val="005C096E"/>
    <w:rsid w:val="005D0898"/>
    <w:rsid w:val="005D0C2E"/>
    <w:rsid w:val="005D102D"/>
    <w:rsid w:val="005E4387"/>
    <w:rsid w:val="005F5D21"/>
    <w:rsid w:val="006005DB"/>
    <w:rsid w:val="00603C28"/>
    <w:rsid w:val="00606637"/>
    <w:rsid w:val="00624168"/>
    <w:rsid w:val="00626FB5"/>
    <w:rsid w:val="0063167E"/>
    <w:rsid w:val="00633226"/>
    <w:rsid w:val="00667A3C"/>
    <w:rsid w:val="00672260"/>
    <w:rsid w:val="00675CCD"/>
    <w:rsid w:val="00682D45"/>
    <w:rsid w:val="0068449D"/>
    <w:rsid w:val="00695610"/>
    <w:rsid w:val="006A4C71"/>
    <w:rsid w:val="006A759D"/>
    <w:rsid w:val="006B52CB"/>
    <w:rsid w:val="006C7546"/>
    <w:rsid w:val="006E6F9E"/>
    <w:rsid w:val="006F1473"/>
    <w:rsid w:val="006F369B"/>
    <w:rsid w:val="006F40C7"/>
    <w:rsid w:val="006F6E55"/>
    <w:rsid w:val="007124D9"/>
    <w:rsid w:val="00723283"/>
    <w:rsid w:val="00732B5B"/>
    <w:rsid w:val="00754258"/>
    <w:rsid w:val="007C0A46"/>
    <w:rsid w:val="007C35F2"/>
    <w:rsid w:val="007C5D88"/>
    <w:rsid w:val="007D1F58"/>
    <w:rsid w:val="00801DCD"/>
    <w:rsid w:val="00803A41"/>
    <w:rsid w:val="00806489"/>
    <w:rsid w:val="00824073"/>
    <w:rsid w:val="008330B6"/>
    <w:rsid w:val="00840D52"/>
    <w:rsid w:val="0084281F"/>
    <w:rsid w:val="00857389"/>
    <w:rsid w:val="00873EAD"/>
    <w:rsid w:val="008863B9"/>
    <w:rsid w:val="00887764"/>
    <w:rsid w:val="008952EC"/>
    <w:rsid w:val="00895C11"/>
    <w:rsid w:val="008C0DB1"/>
    <w:rsid w:val="008E663C"/>
    <w:rsid w:val="009137D9"/>
    <w:rsid w:val="00925A05"/>
    <w:rsid w:val="009521E8"/>
    <w:rsid w:val="00962F8E"/>
    <w:rsid w:val="00977653"/>
    <w:rsid w:val="009A5574"/>
    <w:rsid w:val="009B1C14"/>
    <w:rsid w:val="009C4FFE"/>
    <w:rsid w:val="009C789F"/>
    <w:rsid w:val="009D4311"/>
    <w:rsid w:val="009D68EA"/>
    <w:rsid w:val="00A06F7C"/>
    <w:rsid w:val="00A33764"/>
    <w:rsid w:val="00A42EA4"/>
    <w:rsid w:val="00A646C8"/>
    <w:rsid w:val="00A76C14"/>
    <w:rsid w:val="00A76C3D"/>
    <w:rsid w:val="00A77FB7"/>
    <w:rsid w:val="00A85880"/>
    <w:rsid w:val="00A902CA"/>
    <w:rsid w:val="00A90A30"/>
    <w:rsid w:val="00A96269"/>
    <w:rsid w:val="00AA0DBA"/>
    <w:rsid w:val="00AB1D37"/>
    <w:rsid w:val="00AB5D3B"/>
    <w:rsid w:val="00AC50E1"/>
    <w:rsid w:val="00AC7347"/>
    <w:rsid w:val="00AF0BD9"/>
    <w:rsid w:val="00AF7305"/>
    <w:rsid w:val="00B071BE"/>
    <w:rsid w:val="00B07777"/>
    <w:rsid w:val="00B12B4C"/>
    <w:rsid w:val="00B172B2"/>
    <w:rsid w:val="00B61CE3"/>
    <w:rsid w:val="00B80445"/>
    <w:rsid w:val="00B85DC6"/>
    <w:rsid w:val="00B91643"/>
    <w:rsid w:val="00BA5D25"/>
    <w:rsid w:val="00BC2A8C"/>
    <w:rsid w:val="00C0302D"/>
    <w:rsid w:val="00C03984"/>
    <w:rsid w:val="00C045ED"/>
    <w:rsid w:val="00C07207"/>
    <w:rsid w:val="00C23366"/>
    <w:rsid w:val="00C47D8C"/>
    <w:rsid w:val="00C56834"/>
    <w:rsid w:val="00C721A8"/>
    <w:rsid w:val="00C7754F"/>
    <w:rsid w:val="00C967AA"/>
    <w:rsid w:val="00CA0345"/>
    <w:rsid w:val="00CB0429"/>
    <w:rsid w:val="00CB17EE"/>
    <w:rsid w:val="00CB7FFE"/>
    <w:rsid w:val="00CC300D"/>
    <w:rsid w:val="00CD12BC"/>
    <w:rsid w:val="00CE182E"/>
    <w:rsid w:val="00CF1359"/>
    <w:rsid w:val="00D028E2"/>
    <w:rsid w:val="00D06690"/>
    <w:rsid w:val="00D11FB2"/>
    <w:rsid w:val="00D17393"/>
    <w:rsid w:val="00D27F2F"/>
    <w:rsid w:val="00D408AA"/>
    <w:rsid w:val="00D63329"/>
    <w:rsid w:val="00D66317"/>
    <w:rsid w:val="00D81BE2"/>
    <w:rsid w:val="00D94629"/>
    <w:rsid w:val="00DA2878"/>
    <w:rsid w:val="00DE1A06"/>
    <w:rsid w:val="00DE3A68"/>
    <w:rsid w:val="00E01A01"/>
    <w:rsid w:val="00E12CBF"/>
    <w:rsid w:val="00E21D3C"/>
    <w:rsid w:val="00E26809"/>
    <w:rsid w:val="00E40D04"/>
    <w:rsid w:val="00E51618"/>
    <w:rsid w:val="00E55ACB"/>
    <w:rsid w:val="00E84025"/>
    <w:rsid w:val="00E86AAB"/>
    <w:rsid w:val="00E9546B"/>
    <w:rsid w:val="00E95DD5"/>
    <w:rsid w:val="00EA0BA9"/>
    <w:rsid w:val="00EC6AA8"/>
    <w:rsid w:val="00ED3725"/>
    <w:rsid w:val="00EE176C"/>
    <w:rsid w:val="00EE62D4"/>
    <w:rsid w:val="00EF38C1"/>
    <w:rsid w:val="00EF682A"/>
    <w:rsid w:val="00EF6AAC"/>
    <w:rsid w:val="00F027DE"/>
    <w:rsid w:val="00F0453C"/>
    <w:rsid w:val="00F14C9A"/>
    <w:rsid w:val="00F606D8"/>
    <w:rsid w:val="00F733EF"/>
    <w:rsid w:val="00F75A07"/>
    <w:rsid w:val="00F934F2"/>
    <w:rsid w:val="00F976EC"/>
    <w:rsid w:val="00FC1D9D"/>
    <w:rsid w:val="00FC4796"/>
    <w:rsid w:val="00FD0572"/>
    <w:rsid w:val="00FD1405"/>
    <w:rsid w:val="00FD23F1"/>
    <w:rsid w:val="00FD537A"/>
    <w:rsid w:val="00FE28B7"/>
    <w:rsid w:val="00FE7813"/>
    <w:rsid w:val="00FF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D5E491"/>
  <w15:docId w15:val="{3F6779AE-9C53-4001-9738-2CBE9AD3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D68EA"/>
    <w:pPr>
      <w:keepNext/>
      <w:keepLines/>
      <w:spacing w:before="240" w:line="259" w:lineRule="auto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B5B"/>
    <w:rPr>
      <w:rFonts w:ascii="Tahoma" w:eastAsia="Times New Roman" w:hAnsi="Tahoma" w:cs="Tahoma"/>
      <w:sz w:val="16"/>
      <w:szCs w:val="16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0E688B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E688B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FE781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96269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A96269"/>
    <w:rPr>
      <w:b/>
      <w:bCs/>
    </w:rPr>
  </w:style>
  <w:style w:type="paragraph" w:styleId="ListParagraph">
    <w:name w:val="List Paragraph"/>
    <w:basedOn w:val="Normal"/>
    <w:uiPriority w:val="34"/>
    <w:qFormat/>
    <w:rsid w:val="00271B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33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3E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733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3E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asicParagraph">
    <w:name w:val="[Basic Paragraph]"/>
    <w:basedOn w:val="Normal"/>
    <w:uiPriority w:val="99"/>
    <w:rsid w:val="00CB17EE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table" w:styleId="TableGrid">
    <w:name w:val="Table Grid"/>
    <w:basedOn w:val="TableNormal"/>
    <w:uiPriority w:val="59"/>
    <w:rsid w:val="00303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D4311"/>
  </w:style>
  <w:style w:type="character" w:styleId="FootnoteReference">
    <w:name w:val="footnote reference"/>
    <w:basedOn w:val="DefaultParagraphFont"/>
    <w:uiPriority w:val="99"/>
    <w:semiHidden/>
    <w:unhideWhenUsed/>
    <w:rsid w:val="00D11FB2"/>
    <w:rPr>
      <w:vertAlign w:val="superscript"/>
    </w:rPr>
  </w:style>
  <w:style w:type="paragraph" w:styleId="NoSpacing">
    <w:name w:val="No Spacing"/>
    <w:uiPriority w:val="1"/>
    <w:qFormat/>
    <w:rsid w:val="00D11FB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11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FB2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FB2"/>
    <w:rPr>
      <w:sz w:val="20"/>
      <w:szCs w:val="20"/>
    </w:rPr>
  </w:style>
  <w:style w:type="paragraph" w:customStyle="1" w:styleId="BodyA">
    <w:name w:val="Body A"/>
    <w:rsid w:val="009B1C14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val="en-US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65038"/>
    <w:rPr>
      <w:color w:val="605E5C"/>
      <w:shd w:val="clear" w:color="auto" w:fill="E1DFDD"/>
    </w:rPr>
  </w:style>
  <w:style w:type="paragraph" w:customStyle="1" w:styleId="Default">
    <w:name w:val="Default"/>
    <w:rsid w:val="006844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D68E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EF8A4-ECF8-478B-922B-88626244F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 Town Clerk</dc:creator>
  <cp:lastModifiedBy>Jill Wardle</cp:lastModifiedBy>
  <cp:revision>3</cp:revision>
  <cp:lastPrinted>2019-12-20T13:24:00Z</cp:lastPrinted>
  <dcterms:created xsi:type="dcterms:W3CDTF">2020-02-14T12:55:00Z</dcterms:created>
  <dcterms:modified xsi:type="dcterms:W3CDTF">2020-02-14T13:01:00Z</dcterms:modified>
</cp:coreProperties>
</file>